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7532ED" wp14:paraId="075E9EEA" wp14:textId="66814B17">
      <w:pPr>
        <w:pStyle w:val="Title"/>
        <w:jc w:val="center"/>
      </w:pPr>
      <w:r w:rsidR="03B16B3E">
        <w:rPr/>
        <w:t>Maturitní okruhy – biologie</w:t>
      </w:r>
    </w:p>
    <w:p w:rsidR="597532ED" w:rsidP="597532ED" w:rsidRDefault="597532ED" w14:paraId="54DD9671" w14:textId="46F1BFE6">
      <w:pPr>
        <w:pStyle w:val="Normal"/>
      </w:pPr>
    </w:p>
    <w:p w:rsidR="03B16B3E" w:rsidP="0EFD7804" w:rsidRDefault="03B16B3E" w14:paraId="0E212234" w14:textId="7F3A3062">
      <w:pPr>
        <w:pStyle w:val="ListParagraph"/>
        <w:numPr>
          <w:ilvl w:val="0"/>
          <w:numId w:val="1"/>
        </w:numPr>
        <w:rPr/>
      </w:pPr>
      <w:r w:rsidR="03B16B3E">
        <w:rPr/>
        <w:t>Buňka</w:t>
      </w:r>
    </w:p>
    <w:p w:rsidR="1341E365" w:rsidP="597532ED" w:rsidRDefault="1341E365" w14:paraId="766F30A8" w14:textId="40A2E83B">
      <w:pPr>
        <w:pStyle w:val="ListParagraph"/>
        <w:numPr>
          <w:ilvl w:val="0"/>
          <w:numId w:val="1"/>
        </w:numPr>
        <w:rPr/>
      </w:pPr>
      <w:r w:rsidR="1341E365">
        <w:rPr/>
        <w:t>Energetický metabolismus</w:t>
      </w:r>
    </w:p>
    <w:p w:rsidR="03B16B3E" w:rsidP="321874FE" w:rsidRDefault="03B16B3E" w14:paraId="35781F47" w14:textId="168F2D7B">
      <w:pPr>
        <w:pStyle w:val="ListParagraph"/>
        <w:numPr>
          <w:ilvl w:val="0"/>
          <w:numId w:val="1"/>
        </w:numPr>
        <w:rPr/>
      </w:pPr>
      <w:r w:rsidR="03B16B3E">
        <w:rPr/>
        <w:t>Viry, prokaryota</w:t>
      </w:r>
    </w:p>
    <w:p w:rsidR="03B16B3E" w:rsidP="321874FE" w:rsidRDefault="03B16B3E" w14:paraId="1D5D86AC" w14:textId="3CA3D341">
      <w:pPr>
        <w:pStyle w:val="ListParagraph"/>
        <w:numPr>
          <w:ilvl w:val="0"/>
          <w:numId w:val="1"/>
        </w:numPr>
        <w:rPr/>
      </w:pPr>
      <w:r w:rsidR="03B16B3E">
        <w:rPr/>
        <w:t>Stavba rostlinného těla, vodní režim rostlin, růst rostlin</w:t>
      </w:r>
    </w:p>
    <w:p w:rsidR="03B16B3E" w:rsidP="597532ED" w:rsidRDefault="03B16B3E" w14:paraId="22FAA11F" w14:textId="67DBF044">
      <w:pPr>
        <w:pStyle w:val="ListParagraph"/>
        <w:numPr>
          <w:ilvl w:val="0"/>
          <w:numId w:val="1"/>
        </w:numPr>
        <w:rPr/>
      </w:pPr>
      <w:r w:rsidR="03B16B3E">
        <w:rPr/>
        <w:t>Vegetativní a reprodukční orgány rostlin</w:t>
      </w:r>
    </w:p>
    <w:p w:rsidR="0EE00E56" w:rsidP="597532ED" w:rsidRDefault="0EE00E56" w14:paraId="077F3E3C" w14:textId="00C7D288">
      <w:pPr>
        <w:pStyle w:val="ListParagraph"/>
        <w:numPr>
          <w:ilvl w:val="0"/>
          <w:numId w:val="1"/>
        </w:numPr>
        <w:rPr/>
      </w:pPr>
      <w:r w:rsidR="0EE00E56">
        <w:rPr/>
        <w:t>Nižší rostliny (řasy) a vyšší výtrusné rostliny (mechorosty, kapraďorosty)</w:t>
      </w:r>
    </w:p>
    <w:p w:rsidR="0EE00E56" w:rsidP="597532ED" w:rsidRDefault="0EE00E56" w14:paraId="78D17E5B" w14:textId="6C7DE272">
      <w:pPr>
        <w:pStyle w:val="ListParagraph"/>
        <w:numPr>
          <w:ilvl w:val="0"/>
          <w:numId w:val="1"/>
        </w:numPr>
        <w:rPr/>
      </w:pPr>
      <w:r w:rsidR="0EE00E56">
        <w:rPr/>
        <w:t>Nahosemenné rostliny, krytosemenné rostliny</w:t>
      </w:r>
    </w:p>
    <w:p w:rsidR="0EE00E56" w:rsidP="597532ED" w:rsidRDefault="0EE00E56" w14:paraId="5C458D77" w14:textId="7081DAEA">
      <w:pPr>
        <w:pStyle w:val="ListParagraph"/>
        <w:numPr>
          <w:ilvl w:val="0"/>
          <w:numId w:val="1"/>
        </w:numPr>
        <w:rPr/>
      </w:pPr>
      <w:r w:rsidR="0EE00E56">
        <w:rPr/>
        <w:t>Houby, lišejníky</w:t>
      </w:r>
    </w:p>
    <w:p w:rsidR="0EE00E56" w:rsidP="597532ED" w:rsidRDefault="0EE00E56" w14:paraId="7537338F" w14:textId="7F2B2BC6">
      <w:pPr>
        <w:pStyle w:val="ListParagraph"/>
        <w:numPr>
          <w:ilvl w:val="0"/>
          <w:numId w:val="1"/>
        </w:numPr>
        <w:rPr/>
      </w:pPr>
      <w:r w:rsidR="0EE00E56">
        <w:rPr/>
        <w:t xml:space="preserve">Prvoci, houbovci, </w:t>
      </w:r>
      <w:r w:rsidR="0EE00E56">
        <w:rPr/>
        <w:t>žahavci</w:t>
      </w:r>
    </w:p>
    <w:p w:rsidR="0EE00E56" w:rsidP="597532ED" w:rsidRDefault="0EE00E56" w14:paraId="7004D563" w14:textId="45E11E6E">
      <w:pPr>
        <w:pStyle w:val="ListParagraph"/>
        <w:numPr>
          <w:ilvl w:val="0"/>
          <w:numId w:val="1"/>
        </w:numPr>
        <w:rPr/>
      </w:pPr>
      <w:r w:rsidR="0EE00E56">
        <w:rPr/>
        <w:t>Ploštěnci, hlístice, měkkýši</w:t>
      </w:r>
    </w:p>
    <w:p w:rsidR="0EE00E56" w:rsidP="597532ED" w:rsidRDefault="0EE00E56" w14:paraId="736F373E" w14:textId="07AAB1F4">
      <w:pPr>
        <w:pStyle w:val="ListParagraph"/>
        <w:numPr>
          <w:ilvl w:val="0"/>
          <w:numId w:val="1"/>
        </w:numPr>
        <w:rPr/>
      </w:pPr>
      <w:r w:rsidR="0EE00E56">
        <w:rPr/>
        <w:t>Kroužkovci, členovci</w:t>
      </w:r>
      <w:r w:rsidR="0EE00E56">
        <w:rPr/>
        <w:t>, ostnokožci</w:t>
      </w:r>
    </w:p>
    <w:p w:rsidR="0EE00E56" w:rsidP="597532ED" w:rsidRDefault="0EE00E56" w14:paraId="5F5DA801" w14:textId="21E4DFA3">
      <w:pPr>
        <w:pStyle w:val="ListParagraph"/>
        <w:numPr>
          <w:ilvl w:val="0"/>
          <w:numId w:val="1"/>
        </w:numPr>
        <w:rPr/>
      </w:pPr>
      <w:r w:rsidR="0EE00E56">
        <w:rPr/>
        <w:t xml:space="preserve">Strunatci a nižší obratlovci (pláštěnci, bezlebeční, kruhoústí, paryby, ryby, </w:t>
      </w:r>
      <w:r w:rsidR="2BDC6530">
        <w:rPr/>
        <w:t>obojživelníci</w:t>
      </w:r>
      <w:r w:rsidR="0EE00E56">
        <w:rPr/>
        <w:t>)</w:t>
      </w:r>
    </w:p>
    <w:p w:rsidR="0EE00E56" w:rsidP="597532ED" w:rsidRDefault="0EE00E56" w14:paraId="3C08CEC6" w14:textId="089D1295">
      <w:pPr>
        <w:pStyle w:val="ListParagraph"/>
        <w:numPr>
          <w:ilvl w:val="0"/>
          <w:numId w:val="1"/>
        </w:numPr>
        <w:rPr/>
      </w:pPr>
      <w:r w:rsidR="0EE00E56">
        <w:rPr/>
        <w:t>Vyšší obratlovci</w:t>
      </w:r>
      <w:r w:rsidR="5651EED2">
        <w:rPr/>
        <w:t xml:space="preserve"> (plazi, ptáci, savci)</w:t>
      </w:r>
    </w:p>
    <w:p w:rsidR="5651EED2" w:rsidP="597532ED" w:rsidRDefault="5651EED2" w14:paraId="0FB5107E" w14:textId="03CDD643">
      <w:pPr>
        <w:pStyle w:val="ListParagraph"/>
        <w:numPr>
          <w:ilvl w:val="0"/>
          <w:numId w:val="1"/>
        </w:numPr>
        <w:rPr/>
      </w:pPr>
      <w:r w:rsidR="5651EED2">
        <w:rPr/>
        <w:t>Opěrná a pohybová soustava</w:t>
      </w:r>
    </w:p>
    <w:p w:rsidR="5651EED2" w:rsidP="597532ED" w:rsidRDefault="5651EED2" w14:paraId="28A3AC16" w14:textId="36352DDD">
      <w:pPr>
        <w:pStyle w:val="ListParagraph"/>
        <w:numPr>
          <w:ilvl w:val="0"/>
          <w:numId w:val="1"/>
        </w:numPr>
        <w:rPr/>
      </w:pPr>
      <w:r w:rsidR="5651EED2">
        <w:rPr/>
        <w:t xml:space="preserve">Oběhová soustava </w:t>
      </w:r>
    </w:p>
    <w:p w:rsidR="5651EED2" w:rsidP="597532ED" w:rsidRDefault="5651EED2" w14:paraId="7736C71A" w14:textId="6B95EA28">
      <w:pPr>
        <w:pStyle w:val="ListParagraph"/>
        <w:numPr>
          <w:ilvl w:val="0"/>
          <w:numId w:val="1"/>
        </w:numPr>
        <w:rPr/>
      </w:pPr>
      <w:r w:rsidR="5651EED2">
        <w:rPr/>
        <w:t>Dýchací a trávicí soustava</w:t>
      </w:r>
    </w:p>
    <w:p w:rsidR="5651EED2" w:rsidP="597532ED" w:rsidRDefault="5651EED2" w14:paraId="01569D27" w14:textId="02ECBC8F">
      <w:pPr>
        <w:pStyle w:val="ListParagraph"/>
        <w:numPr>
          <w:ilvl w:val="0"/>
          <w:numId w:val="1"/>
        </w:numPr>
        <w:rPr/>
      </w:pPr>
      <w:r w:rsidR="5651EED2">
        <w:rPr/>
        <w:t>Vylučovací soustava, tělní pokryv, hormonální regulace</w:t>
      </w:r>
    </w:p>
    <w:p w:rsidR="579AF54E" w:rsidP="597532ED" w:rsidRDefault="579AF54E" w14:paraId="7870E2C0" w14:textId="76ED45F5">
      <w:pPr>
        <w:pStyle w:val="ListParagraph"/>
        <w:numPr>
          <w:ilvl w:val="0"/>
          <w:numId w:val="1"/>
        </w:numPr>
        <w:rPr/>
      </w:pPr>
      <w:r w:rsidR="579AF54E">
        <w:rPr/>
        <w:t>Nervová soustava</w:t>
      </w:r>
    </w:p>
    <w:p w:rsidR="579AF54E" w:rsidP="597532ED" w:rsidRDefault="579AF54E" w14:paraId="0973688C" w14:textId="7194CB45">
      <w:pPr>
        <w:pStyle w:val="ListParagraph"/>
        <w:numPr>
          <w:ilvl w:val="0"/>
          <w:numId w:val="1"/>
        </w:numPr>
        <w:rPr/>
      </w:pPr>
      <w:r w:rsidR="579AF54E">
        <w:rPr/>
        <w:t>Smyslové orgány</w:t>
      </w:r>
    </w:p>
    <w:p w:rsidR="579AF54E" w:rsidP="597532ED" w:rsidRDefault="579AF54E" w14:paraId="46A4D522" w14:textId="41F59D1D">
      <w:pPr>
        <w:pStyle w:val="ListParagraph"/>
        <w:numPr>
          <w:ilvl w:val="0"/>
          <w:numId w:val="1"/>
        </w:numPr>
        <w:rPr/>
      </w:pPr>
      <w:r w:rsidR="579AF54E">
        <w:rPr/>
        <w:t>Rozmnožovací soustava</w:t>
      </w:r>
      <w:r w:rsidR="0E3819FF">
        <w:rPr/>
        <w:t xml:space="preserve"> člověka, vznik a vývoj lidského jedince</w:t>
      </w:r>
    </w:p>
    <w:p w:rsidR="0E3819FF" w:rsidP="597532ED" w:rsidRDefault="0E3819FF" w14:paraId="23FDDB72" w14:textId="5843488E">
      <w:pPr>
        <w:pStyle w:val="ListParagraph"/>
        <w:numPr>
          <w:ilvl w:val="0"/>
          <w:numId w:val="1"/>
        </w:numPr>
        <w:rPr/>
      </w:pPr>
      <w:r w:rsidR="0E3819FF">
        <w:rPr/>
        <w:t>Molekulární a buněčná genetika</w:t>
      </w:r>
    </w:p>
    <w:p w:rsidR="0E3819FF" w:rsidP="597532ED" w:rsidRDefault="0E3819FF" w14:paraId="383B1140" w14:textId="3CCFB31F">
      <w:pPr>
        <w:pStyle w:val="ListParagraph"/>
        <w:numPr>
          <w:ilvl w:val="0"/>
          <w:numId w:val="1"/>
        </w:numPr>
        <w:rPr/>
      </w:pPr>
      <w:r w:rsidR="0E3819FF">
        <w:rPr/>
        <w:t>Dědičnost kvalitativních znaků</w:t>
      </w:r>
    </w:p>
    <w:p w:rsidR="0E3819FF" w:rsidP="597532ED" w:rsidRDefault="0E3819FF" w14:paraId="13C8DFC4" w14:textId="42E6647E">
      <w:pPr>
        <w:pStyle w:val="ListParagraph"/>
        <w:numPr>
          <w:ilvl w:val="0"/>
          <w:numId w:val="1"/>
        </w:numPr>
        <w:rPr/>
      </w:pPr>
      <w:r w:rsidR="0E3819FF">
        <w:rPr/>
        <w:t xml:space="preserve">Dědičnosti kvantitativních znaků, mutace, genetika populací, </w:t>
      </w:r>
      <w:r w:rsidR="277AF5A9">
        <w:rPr/>
        <w:t>genetika člověka</w:t>
      </w:r>
    </w:p>
    <w:p w:rsidR="73CE6C40" w:rsidP="597532ED" w:rsidRDefault="73CE6C40" w14:paraId="7F2F63D4" w14:textId="0B1D0C80">
      <w:pPr>
        <w:pStyle w:val="ListParagraph"/>
        <w:numPr>
          <w:ilvl w:val="0"/>
          <w:numId w:val="1"/>
        </w:numPr>
        <w:rPr/>
      </w:pPr>
      <w:r w:rsidR="73CE6C40">
        <w:rPr/>
        <w:t>Základy ekologie</w:t>
      </w:r>
    </w:p>
    <w:p w:rsidR="597532ED" w:rsidP="597532ED" w:rsidRDefault="597532ED" w14:paraId="09314C39" w14:textId="1B002D86">
      <w:pPr>
        <w:pStyle w:val="Normal"/>
        <w:ind w:left="708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11a74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959B0"/>
    <w:rsid w:val="03B16B3E"/>
    <w:rsid w:val="07AF5687"/>
    <w:rsid w:val="0BAC5659"/>
    <w:rsid w:val="0E3819FF"/>
    <w:rsid w:val="0EE00E56"/>
    <w:rsid w:val="0EFD7804"/>
    <w:rsid w:val="0FD11E11"/>
    <w:rsid w:val="1341E365"/>
    <w:rsid w:val="13CD41E1"/>
    <w:rsid w:val="1A1959B0"/>
    <w:rsid w:val="1ACC4584"/>
    <w:rsid w:val="277AF5A9"/>
    <w:rsid w:val="2BDC6530"/>
    <w:rsid w:val="2C212C06"/>
    <w:rsid w:val="3121FDF8"/>
    <w:rsid w:val="321874FE"/>
    <w:rsid w:val="36BA7A90"/>
    <w:rsid w:val="3917CCE5"/>
    <w:rsid w:val="40C035B4"/>
    <w:rsid w:val="43E725D7"/>
    <w:rsid w:val="48833A71"/>
    <w:rsid w:val="4935C881"/>
    <w:rsid w:val="4B1C557D"/>
    <w:rsid w:val="4D63A45A"/>
    <w:rsid w:val="4D97BFCB"/>
    <w:rsid w:val="55FF1669"/>
    <w:rsid w:val="5651EED2"/>
    <w:rsid w:val="579AF54E"/>
    <w:rsid w:val="597532ED"/>
    <w:rsid w:val="5FB9028E"/>
    <w:rsid w:val="60CD79E8"/>
    <w:rsid w:val="64DA0D50"/>
    <w:rsid w:val="65241AF8"/>
    <w:rsid w:val="69F0CCF4"/>
    <w:rsid w:val="73CE6C40"/>
    <w:rsid w:val="74A3765F"/>
    <w:rsid w:val="752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59B0"/>
  <w15:chartTrackingRefBased/>
  <w15:docId w15:val="{0DC4B824-D4C9-4028-8B23-BC82F8E54F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c24406efd7a41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F5BDD-928A-4A0D-90E6-598E802ABFEC}"/>
</file>

<file path=customXml/itemProps2.xml><?xml version="1.0" encoding="utf-8"?>
<ds:datastoreItem xmlns:ds="http://schemas.openxmlformats.org/officeDocument/2006/customXml" ds:itemID="{7B1F35CA-8D68-4F2F-8B57-791DA25E0B36}"/>
</file>

<file path=customXml/itemProps3.xml><?xml version="1.0" encoding="utf-8"?>
<ds:datastoreItem xmlns:ds="http://schemas.openxmlformats.org/officeDocument/2006/customXml" ds:itemID="{CC3894C3-0ECC-47E8-A1E0-FA95C0D0F9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Farionová</dc:creator>
  <keywords/>
  <dc:description/>
  <lastModifiedBy>Jana Farionová</lastModifiedBy>
  <dcterms:created xsi:type="dcterms:W3CDTF">2024-09-15T21:14:59.0000000Z</dcterms:created>
  <dcterms:modified xsi:type="dcterms:W3CDTF">2024-09-15T21:34:28.4429931Z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  <property fmtid="{D5CDD505-2E9C-101B-9397-08002B2CF9AE}" pid="3" name="MediaServiceImageTags">
    <vt:lpwstr/>
  </property>
</Properties>
</file>